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9AEF" w14:textId="77777777" w:rsidR="007249CB" w:rsidRDefault="007249CB" w:rsidP="00983DB3">
      <w:pPr>
        <w:rPr>
          <w:rFonts w:ascii="Verdana" w:hAnsi="Verdana"/>
          <w:color w:val="000000"/>
          <w:sz w:val="20"/>
          <w:szCs w:val="20"/>
        </w:rPr>
      </w:pPr>
    </w:p>
    <w:p w14:paraId="13868D15" w14:textId="77777777" w:rsidR="007249CB" w:rsidRDefault="007249CB" w:rsidP="00983DB3">
      <w:pPr>
        <w:rPr>
          <w:rFonts w:ascii="Verdana" w:hAnsi="Verdana"/>
          <w:color w:val="000000"/>
          <w:sz w:val="20"/>
          <w:szCs w:val="20"/>
        </w:rPr>
      </w:pPr>
    </w:p>
    <w:p w14:paraId="2BDF1255" w14:textId="77777777" w:rsidR="00983DB3" w:rsidRPr="00983DB3" w:rsidRDefault="00983DB3" w:rsidP="00983DB3">
      <w:pPr>
        <w:rPr>
          <w:rFonts w:ascii="Verdana" w:hAnsi="Verdana"/>
          <w:color w:val="000000"/>
          <w:sz w:val="20"/>
          <w:szCs w:val="20"/>
        </w:rPr>
      </w:pPr>
      <w:r w:rsidRPr="00983DB3">
        <w:rPr>
          <w:rFonts w:ascii="Verdana" w:hAnsi="Verdana"/>
          <w:color w:val="000000"/>
          <w:sz w:val="20"/>
          <w:szCs w:val="20"/>
        </w:rPr>
        <w:t>Congratulations! </w:t>
      </w:r>
    </w:p>
    <w:p w14:paraId="27CF0718" w14:textId="77777777" w:rsidR="00983DB3" w:rsidRPr="00983DB3" w:rsidRDefault="00983DB3" w:rsidP="00983DB3">
      <w:pPr>
        <w:rPr>
          <w:rFonts w:ascii="Verdana" w:hAnsi="Verdana"/>
          <w:color w:val="000000"/>
          <w:sz w:val="20"/>
          <w:szCs w:val="20"/>
        </w:rPr>
      </w:pPr>
    </w:p>
    <w:p w14:paraId="4C4FF0BF" w14:textId="01E401E9" w:rsidR="00983DB3" w:rsidRPr="00983DB3" w:rsidRDefault="00B46214" w:rsidP="00983DB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</w:t>
      </w:r>
      <w:r w:rsidR="00EE18FD">
        <w:rPr>
          <w:rFonts w:ascii="Verdana" w:hAnsi="Verdana"/>
          <w:color w:val="000000"/>
          <w:sz w:val="20"/>
          <w:szCs w:val="20"/>
        </w:rPr>
        <w:t xml:space="preserve">he winners </w:t>
      </w:r>
      <w:r w:rsidR="00631CC2">
        <w:rPr>
          <w:rFonts w:ascii="Verdana" w:hAnsi="Verdana"/>
          <w:color w:val="000000"/>
          <w:sz w:val="20"/>
          <w:szCs w:val="20"/>
        </w:rPr>
        <w:t xml:space="preserve">of </w:t>
      </w:r>
      <w:r w:rsidR="00631CC2" w:rsidRPr="00983DB3">
        <w:rPr>
          <w:rFonts w:ascii="Verdana" w:hAnsi="Verdana"/>
          <w:color w:val="000000"/>
          <w:sz w:val="20"/>
          <w:szCs w:val="20"/>
        </w:rPr>
        <w:t>the</w:t>
      </w:r>
      <w:r w:rsidR="00983DB3" w:rsidRPr="00983DB3">
        <w:rPr>
          <w:rFonts w:ascii="Verdana" w:hAnsi="Verdana"/>
          <w:color w:val="000000"/>
          <w:sz w:val="20"/>
          <w:szCs w:val="20"/>
        </w:rPr>
        <w:t xml:space="preserve"> </w:t>
      </w:r>
      <w:r w:rsidR="008F5ED5">
        <w:rPr>
          <w:rFonts w:ascii="Verdana" w:hAnsi="Verdana"/>
          <w:color w:val="000000"/>
          <w:sz w:val="20"/>
          <w:szCs w:val="20"/>
        </w:rPr>
        <w:t xml:space="preserve">IEEE Region 5 </w:t>
      </w:r>
      <w:r w:rsidR="00631CC2">
        <w:rPr>
          <w:rFonts w:ascii="Verdana" w:hAnsi="Verdana"/>
          <w:color w:val="000000"/>
          <w:sz w:val="20"/>
          <w:szCs w:val="20"/>
        </w:rPr>
        <w:t xml:space="preserve">(enter Area) </w:t>
      </w:r>
      <w:r w:rsidR="0098122F">
        <w:rPr>
          <w:rFonts w:ascii="Verdana" w:hAnsi="Verdana"/>
          <w:color w:val="000000"/>
          <w:sz w:val="20"/>
          <w:szCs w:val="20"/>
        </w:rPr>
        <w:t>student poster</w:t>
      </w:r>
      <w:r w:rsidR="00983DB3" w:rsidRPr="00983DB3">
        <w:rPr>
          <w:rFonts w:ascii="Verdana" w:hAnsi="Verdana"/>
          <w:color w:val="000000"/>
          <w:sz w:val="20"/>
          <w:szCs w:val="20"/>
        </w:rPr>
        <w:t xml:space="preserve"> competition</w:t>
      </w:r>
      <w:r>
        <w:rPr>
          <w:rFonts w:ascii="Verdana" w:hAnsi="Verdana"/>
          <w:color w:val="000000"/>
          <w:sz w:val="20"/>
          <w:szCs w:val="20"/>
        </w:rPr>
        <w:t xml:space="preserve"> are</w:t>
      </w:r>
      <w:r w:rsidR="00983DB3" w:rsidRPr="00983DB3">
        <w:rPr>
          <w:rFonts w:ascii="Verdana" w:hAnsi="Verdana"/>
          <w:color w:val="000000"/>
          <w:sz w:val="20"/>
          <w:szCs w:val="20"/>
        </w:rPr>
        <w:t>:</w:t>
      </w:r>
    </w:p>
    <w:p w14:paraId="31D39EBD" w14:textId="77777777" w:rsidR="006158FD" w:rsidRDefault="006158FD" w:rsidP="00983DB3">
      <w:pPr>
        <w:rPr>
          <w:rFonts w:ascii="Verdana" w:hAnsi="Verdana"/>
          <w:color w:val="000000"/>
          <w:sz w:val="20"/>
          <w:szCs w:val="20"/>
        </w:rPr>
      </w:pPr>
    </w:p>
    <w:p w14:paraId="1E7D79DA" w14:textId="3F2BDBBC" w:rsidR="00983DB3" w:rsidRPr="00983DB3" w:rsidRDefault="006158FD" w:rsidP="00B46214">
      <w:pPr>
        <w:ind w:left="28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1st. </w:t>
      </w:r>
    </w:p>
    <w:p w14:paraId="4EB854B8" w14:textId="311F3DA4" w:rsidR="00983DB3" w:rsidRPr="00983DB3" w:rsidRDefault="00983DB3" w:rsidP="00B46214">
      <w:pPr>
        <w:ind w:left="2880"/>
        <w:rPr>
          <w:rFonts w:ascii="Verdana" w:hAnsi="Verdana"/>
          <w:color w:val="000000"/>
          <w:sz w:val="20"/>
          <w:szCs w:val="20"/>
        </w:rPr>
      </w:pPr>
      <w:r w:rsidRPr="00983DB3">
        <w:rPr>
          <w:rFonts w:ascii="Verdana" w:hAnsi="Verdana"/>
          <w:color w:val="000000"/>
          <w:sz w:val="20"/>
          <w:szCs w:val="20"/>
        </w:rPr>
        <w:t>2</w:t>
      </w:r>
      <w:r w:rsidR="006158FD">
        <w:rPr>
          <w:rFonts w:ascii="Verdana" w:hAnsi="Verdana"/>
          <w:color w:val="000000"/>
          <w:sz w:val="20"/>
          <w:szCs w:val="20"/>
        </w:rPr>
        <w:t xml:space="preserve">nd. </w:t>
      </w:r>
    </w:p>
    <w:p w14:paraId="1096FD59" w14:textId="6B224F45" w:rsidR="00983DB3" w:rsidRPr="00983DB3" w:rsidRDefault="006158FD" w:rsidP="00B46214">
      <w:pPr>
        <w:ind w:left="28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3rd.  </w:t>
      </w:r>
    </w:p>
    <w:p w14:paraId="0B820565" w14:textId="77777777" w:rsidR="00983DB3" w:rsidRPr="00983DB3" w:rsidRDefault="00983DB3" w:rsidP="00983DB3">
      <w:pPr>
        <w:rPr>
          <w:rFonts w:ascii="Verdana" w:hAnsi="Verdana"/>
          <w:color w:val="000000"/>
          <w:sz w:val="20"/>
          <w:szCs w:val="20"/>
        </w:rPr>
      </w:pPr>
    </w:p>
    <w:p w14:paraId="1615A0CD" w14:textId="77777777" w:rsidR="00983DB3" w:rsidRPr="00983DB3" w:rsidRDefault="00983DB3" w:rsidP="00983DB3">
      <w:pPr>
        <w:rPr>
          <w:rFonts w:ascii="Verdana" w:hAnsi="Verdana"/>
          <w:color w:val="000000"/>
          <w:sz w:val="20"/>
          <w:szCs w:val="20"/>
        </w:rPr>
      </w:pPr>
    </w:p>
    <w:p w14:paraId="56C69949" w14:textId="5A31FD33" w:rsidR="00983DB3" w:rsidRPr="005D6C87" w:rsidRDefault="00983DB3" w:rsidP="00983DB3">
      <w:pPr>
        <w:rPr>
          <w:rFonts w:ascii="Verdana" w:hAnsi="Verdana"/>
          <w:color w:val="000000"/>
          <w:szCs w:val="20"/>
        </w:rPr>
      </w:pPr>
      <w:r w:rsidRPr="005D6C87">
        <w:rPr>
          <w:rFonts w:ascii="Verdana" w:hAnsi="Verdana"/>
          <w:color w:val="000000"/>
          <w:szCs w:val="20"/>
        </w:rPr>
        <w:t xml:space="preserve">There are several critical actions </w:t>
      </w:r>
      <w:r w:rsidR="00631CC2">
        <w:rPr>
          <w:rFonts w:ascii="Verdana" w:hAnsi="Verdana"/>
          <w:color w:val="000000"/>
          <w:szCs w:val="20"/>
        </w:rPr>
        <w:t xml:space="preserve">each of </w:t>
      </w:r>
      <w:r w:rsidRPr="005D6C87">
        <w:rPr>
          <w:rFonts w:ascii="Verdana" w:hAnsi="Verdana"/>
          <w:color w:val="000000"/>
          <w:szCs w:val="20"/>
        </w:rPr>
        <w:t>you must take.</w:t>
      </w:r>
    </w:p>
    <w:p w14:paraId="1BF363EF" w14:textId="77777777" w:rsidR="008F5ED5" w:rsidRDefault="008F5ED5" w:rsidP="00983DB3">
      <w:pPr>
        <w:rPr>
          <w:rFonts w:ascii="Verdana" w:hAnsi="Verdana"/>
          <w:color w:val="000000"/>
          <w:sz w:val="20"/>
          <w:szCs w:val="20"/>
        </w:rPr>
      </w:pPr>
    </w:p>
    <w:p w14:paraId="634D7634" w14:textId="5588B394" w:rsidR="00DA0D26" w:rsidRPr="006341FD" w:rsidRDefault="00DA0D26" w:rsidP="00DA0D26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 w:rsidRP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>Fill out the attached</w:t>
      </w:r>
      <w:r w:rsidR="00CD279C" w:rsidRP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IRS form </w:t>
      </w:r>
      <w:r w:rsidR="005D6C87" w:rsidRP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W9 </w:t>
      </w:r>
      <w:r w:rsidR="00CD279C" w:rsidRP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>(non-US citizens fill out IRS W8 form)</w:t>
      </w:r>
      <w:r w:rsidR="002D2DF3" w:rsidRP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  <w:r w:rsidR="00CD279C" w:rsidRP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2D2DF3" w:rsidRP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>Details on providing this form to the Region 5 treasurer (</w:t>
      </w:r>
      <w:hyperlink r:id="rId8" w:history="1">
        <w:r w:rsidR="002D2DF3" w:rsidRPr="002D2DF3">
          <w:rPr>
            <w:rStyle w:val="Hyperlink"/>
            <w:rFonts w:ascii="Verdana" w:eastAsia="Times New Roman" w:hAnsi="Verdana" w:cs="Times New Roman"/>
            <w:sz w:val="20"/>
            <w:szCs w:val="20"/>
          </w:rPr>
          <w:t>treasurer@ieeer5.org</w:t>
        </w:r>
      </w:hyperlink>
      <w:r w:rsidR="002D2DF3" w:rsidRPr="002D2DF3">
        <w:rPr>
          <w:rFonts w:ascii="Verdana" w:eastAsia="Times New Roman" w:hAnsi="Verdana" w:cs="Times New Roman"/>
          <w:sz w:val="20"/>
          <w:szCs w:val="20"/>
        </w:rPr>
        <w:t>) will be provided.</w:t>
      </w:r>
      <w:r w:rsidR="002D2DF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Pr="00EE18FD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 xml:space="preserve">Award checks cannot be </w:t>
      </w:r>
      <w:r w:rsidR="00631CC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issued</w:t>
      </w:r>
      <w:r w:rsidRPr="00EE18FD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 xml:space="preserve"> until the treasurer receives your IRS form.</w:t>
      </w:r>
      <w:r w:rsidR="005D6C87" w:rsidRPr="00EE18F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785E2980" w14:textId="77777777" w:rsidR="006341FD" w:rsidRPr="00A27F11" w:rsidRDefault="006341FD" w:rsidP="006341FD">
      <w:pPr>
        <w:pStyle w:val="ListParagraph"/>
        <w:spacing w:after="0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14:paraId="2DBC9371" w14:textId="29FE9DE2" w:rsidR="005C17BB" w:rsidRPr="006341FD" w:rsidRDefault="005C17BB" w:rsidP="00DA0D26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b/>
          <w:color w:val="000000"/>
          <w:sz w:val="18"/>
          <w:szCs w:val="20"/>
        </w:rPr>
      </w:pP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Register </w:t>
      </w:r>
      <w:r w:rsidR="0055681C">
        <w:rPr>
          <w:rFonts w:ascii="Verdana" w:eastAsia="Times New Roman" w:hAnsi="Verdana" w:cs="Times New Roman"/>
          <w:color w:val="000000"/>
          <w:sz w:val="20"/>
          <w:szCs w:val="20"/>
        </w:rPr>
        <w:t>by midnight (MDT), April 8, 2023,</w:t>
      </w:r>
      <w:r w:rsidR="0072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>to a</w:t>
      </w:r>
      <w:r w:rsidR="00A81C35">
        <w:rPr>
          <w:rFonts w:ascii="Verdana" w:eastAsia="Times New Roman" w:hAnsi="Verdana" w:cs="Times New Roman"/>
          <w:color w:val="000000"/>
          <w:sz w:val="20"/>
          <w:szCs w:val="20"/>
        </w:rPr>
        <w:t xml:space="preserve">ttend the Region 5 </w:t>
      </w: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 </w:t>
      </w:r>
      <w:r w:rsidR="00376793">
        <w:rPr>
          <w:rFonts w:ascii="Verdana" w:eastAsia="Times New Roman" w:hAnsi="Verdana" w:cs="Times New Roman"/>
          <w:color w:val="000000"/>
          <w:sz w:val="20"/>
          <w:szCs w:val="20"/>
        </w:rPr>
        <w:t>poster competition</w:t>
      </w: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A0D26"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in </w:t>
      </w:r>
      <w:r w:rsidR="002D2DF3">
        <w:rPr>
          <w:rFonts w:ascii="Verdana" w:eastAsia="Times New Roman" w:hAnsi="Verdana" w:cs="Times New Roman"/>
          <w:color w:val="000000"/>
          <w:sz w:val="20"/>
          <w:szCs w:val="20"/>
        </w:rPr>
        <w:t>Denver</w:t>
      </w:r>
      <w:r w:rsidR="00631CC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A0D26"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on </w:t>
      </w:r>
      <w:r w:rsidR="002D2DF3">
        <w:rPr>
          <w:rFonts w:ascii="Verdana" w:eastAsia="Times New Roman" w:hAnsi="Verdana" w:cs="Times New Roman"/>
          <w:color w:val="000000"/>
          <w:sz w:val="20"/>
          <w:szCs w:val="20"/>
        </w:rPr>
        <w:t xml:space="preserve">April </w:t>
      </w:r>
      <w:r w:rsidR="0042603E">
        <w:rPr>
          <w:rFonts w:ascii="Verdana" w:eastAsia="Times New Roman" w:hAnsi="Verdana" w:cs="Times New Roman"/>
          <w:color w:val="000000"/>
          <w:sz w:val="20"/>
          <w:szCs w:val="20"/>
        </w:rPr>
        <w:t>22, 2023.</w:t>
      </w:r>
    </w:p>
    <w:p w14:paraId="4A95B94A" w14:textId="77777777" w:rsidR="006341FD" w:rsidRPr="006341FD" w:rsidRDefault="006341FD" w:rsidP="006341FD">
      <w:pPr>
        <w:rPr>
          <w:rFonts w:ascii="Verdana" w:hAnsi="Verdana"/>
          <w:b/>
          <w:color w:val="000000"/>
          <w:sz w:val="18"/>
          <w:szCs w:val="20"/>
        </w:rPr>
      </w:pPr>
    </w:p>
    <w:p w14:paraId="367114C4" w14:textId="7652851B" w:rsidR="00434C90" w:rsidRDefault="00DA0D26" w:rsidP="00DA0D26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Register at the </w:t>
      </w:r>
      <w:r w:rsidR="0042603E" w:rsidRPr="0042603E">
        <w:rPr>
          <w:rFonts w:ascii="Verdana" w:eastAsia="Times New Roman" w:hAnsi="Verdana" w:cs="Times New Roman"/>
          <w:color w:val="000000"/>
          <w:sz w:val="20"/>
          <w:szCs w:val="20"/>
        </w:rPr>
        <w:t>Hyatt Regency Aurora-Denver Conference Center</w:t>
      </w:r>
      <w:r w:rsidR="00434C9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724BCD">
        <w:rPr>
          <w:rFonts w:ascii="Verdana" w:eastAsia="Times New Roman" w:hAnsi="Verdana" w:cs="Times New Roman"/>
          <w:color w:val="000000"/>
          <w:sz w:val="20"/>
          <w:szCs w:val="20"/>
        </w:rPr>
        <w:t xml:space="preserve"> One room per winning poster</w:t>
      </w:r>
      <w:r w:rsidR="006E61B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2603E">
        <w:rPr>
          <w:rFonts w:ascii="Verdana" w:eastAsia="Times New Roman" w:hAnsi="Verdana" w:cs="Times New Roman"/>
          <w:color w:val="000000"/>
          <w:sz w:val="20"/>
          <w:szCs w:val="20"/>
        </w:rPr>
        <w:t>will be reimbursed</w:t>
      </w:r>
      <w:r w:rsidR="006E61BA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56C94E66" w14:textId="77777777" w:rsidR="006341FD" w:rsidRPr="006341FD" w:rsidRDefault="006341FD" w:rsidP="006341FD">
      <w:pPr>
        <w:rPr>
          <w:rFonts w:ascii="Verdana" w:hAnsi="Verdana"/>
          <w:color w:val="000000"/>
          <w:sz w:val="20"/>
          <w:szCs w:val="20"/>
        </w:rPr>
      </w:pPr>
    </w:p>
    <w:p w14:paraId="2B367E51" w14:textId="49B0E1C4" w:rsidR="006158FD" w:rsidRPr="006341FD" w:rsidRDefault="00434C90" w:rsidP="00BA4A46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</w:t>
      </w:r>
      <w:r w:rsidR="005C17BB"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ake </w:t>
      </w:r>
      <w:r w:rsidR="00A27F11">
        <w:rPr>
          <w:rFonts w:ascii="Verdana" w:eastAsia="Times New Roman" w:hAnsi="Verdana" w:cs="Times New Roman"/>
          <w:color w:val="000000"/>
          <w:sz w:val="20"/>
          <w:szCs w:val="20"/>
        </w:rPr>
        <w:t xml:space="preserve">least cost </w:t>
      </w:r>
      <w:r w:rsidR="005C17BB" w:rsidRPr="00DA0D26">
        <w:rPr>
          <w:rFonts w:ascii="Verdana" w:eastAsia="Times New Roman" w:hAnsi="Verdana" w:cs="Times New Roman"/>
          <w:color w:val="000000"/>
          <w:sz w:val="20"/>
          <w:szCs w:val="20"/>
        </w:rPr>
        <w:t>travel arrangements.</w:t>
      </w:r>
      <w:r w:rsidR="00BA4A4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A4A46">
        <w:rPr>
          <w:rFonts w:ascii="Verdana" w:eastAsia="Times New Roman" w:hAnsi="Verdana" w:cs="Times New Roman"/>
          <w:bCs/>
          <w:color w:val="000000"/>
          <w:sz w:val="20"/>
          <w:szCs w:val="20"/>
        </w:rPr>
        <w:t>All actual and reasonable expenses (including mileage, parking, airfare, hotel and meals during travel) for your pa</w:t>
      </w:r>
      <w:r w:rsidR="00724BCD">
        <w:rPr>
          <w:rFonts w:ascii="Verdana" w:eastAsia="Times New Roman" w:hAnsi="Verdana" w:cs="Times New Roman"/>
          <w:bCs/>
          <w:color w:val="000000"/>
          <w:sz w:val="20"/>
          <w:szCs w:val="20"/>
        </w:rPr>
        <w:t>rticipation in the student poster</w:t>
      </w:r>
      <w:r w:rsidR="0037679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competition</w:t>
      </w:r>
      <w:r w:rsidR="00BA4A46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are fully reimbursable by IEEE. Retain all receipts and documents. File an IEEE expense account form </w:t>
      </w:r>
      <w:r w:rsidR="00724BC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online through IEEE Concur </w:t>
      </w:r>
      <w:r w:rsidR="00BA4A46">
        <w:rPr>
          <w:rFonts w:ascii="Verdana" w:eastAsia="Times New Roman" w:hAnsi="Verdana" w:cs="Times New Roman"/>
          <w:bCs/>
          <w:color w:val="000000"/>
          <w:sz w:val="20"/>
          <w:szCs w:val="20"/>
        </w:rPr>
        <w:t>after the competition for reimbursement.</w:t>
      </w:r>
    </w:p>
    <w:p w14:paraId="21D1FD3D" w14:textId="77777777" w:rsidR="006341FD" w:rsidRPr="006341FD" w:rsidRDefault="006341FD" w:rsidP="006341FD">
      <w:pPr>
        <w:rPr>
          <w:rFonts w:ascii="Verdana" w:hAnsi="Verdana"/>
          <w:bCs/>
          <w:color w:val="000000"/>
          <w:sz w:val="20"/>
          <w:szCs w:val="20"/>
          <w:u w:val="single"/>
        </w:rPr>
      </w:pPr>
    </w:p>
    <w:p w14:paraId="6498BE78" w14:textId="44AE4BF6" w:rsidR="00EE18FD" w:rsidRDefault="00983DB3" w:rsidP="00DA0D26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NOTE: Co-authors may attend. However, IEEE will reimburse the travel expenses of </w:t>
      </w:r>
      <w:r w:rsidRPr="00DA0D26">
        <w:rPr>
          <w:rFonts w:ascii="Verdana" w:eastAsia="Times New Roman" w:hAnsi="Verdana" w:cs="Times New Roman"/>
          <w:b/>
          <w:color w:val="000000"/>
          <w:sz w:val="20"/>
          <w:szCs w:val="20"/>
        </w:rPr>
        <w:t>only</w:t>
      </w:r>
      <w:r w:rsidR="006158FD"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24BC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presenter per poster</w:t>
      </w: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6DA4F860" w14:textId="77777777" w:rsidR="006341FD" w:rsidRPr="006341FD" w:rsidRDefault="006341FD" w:rsidP="006341FD">
      <w:pPr>
        <w:rPr>
          <w:rFonts w:ascii="Verdana" w:hAnsi="Verdana"/>
          <w:color w:val="000000"/>
          <w:sz w:val="20"/>
          <w:szCs w:val="20"/>
        </w:rPr>
      </w:pPr>
    </w:p>
    <w:p w14:paraId="52CFE1A7" w14:textId="6292266F" w:rsidR="00983DB3" w:rsidRDefault="00983DB3" w:rsidP="00DA0D26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>You must present your p</w:t>
      </w:r>
      <w:r w:rsidR="00724BCD">
        <w:rPr>
          <w:rFonts w:ascii="Verdana" w:eastAsia="Times New Roman" w:hAnsi="Verdana" w:cs="Times New Roman"/>
          <w:color w:val="000000"/>
          <w:sz w:val="20"/>
          <w:szCs w:val="20"/>
        </w:rPr>
        <w:t>oster</w:t>
      </w:r>
      <w:r w:rsidR="006158FD"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E18FD">
        <w:rPr>
          <w:rFonts w:ascii="Verdana" w:eastAsia="Times New Roman" w:hAnsi="Verdana" w:cs="Times New Roman"/>
          <w:color w:val="000000"/>
          <w:sz w:val="20"/>
          <w:szCs w:val="20"/>
        </w:rPr>
        <w:t xml:space="preserve">in person </w:t>
      </w:r>
      <w:r w:rsidR="006158FD" w:rsidRPr="00DA0D26">
        <w:rPr>
          <w:rFonts w:ascii="Verdana" w:eastAsia="Times New Roman" w:hAnsi="Verdana" w:cs="Times New Roman"/>
          <w:color w:val="000000"/>
          <w:sz w:val="20"/>
          <w:szCs w:val="20"/>
        </w:rPr>
        <w:t>to qualify for a</w:t>
      </w:r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>Regional</w:t>
      </w:r>
      <w:proofErr w:type="gramEnd"/>
      <w:r w:rsidRPr="00DA0D26">
        <w:rPr>
          <w:rFonts w:ascii="Verdana" w:eastAsia="Times New Roman" w:hAnsi="Verdana" w:cs="Times New Roman"/>
          <w:color w:val="000000"/>
          <w:sz w:val="20"/>
          <w:szCs w:val="20"/>
        </w:rPr>
        <w:t xml:space="preserve"> prize.</w:t>
      </w:r>
    </w:p>
    <w:p w14:paraId="1BD954CE" w14:textId="77777777" w:rsidR="006341FD" w:rsidRPr="006341FD" w:rsidRDefault="006341FD" w:rsidP="006341FD">
      <w:pPr>
        <w:rPr>
          <w:rFonts w:ascii="Verdana" w:hAnsi="Verdana"/>
          <w:color w:val="000000"/>
          <w:sz w:val="20"/>
          <w:szCs w:val="20"/>
        </w:rPr>
      </w:pPr>
    </w:p>
    <w:p w14:paraId="6DA307EF" w14:textId="0840FA80" w:rsidR="006B738F" w:rsidRPr="006341FD" w:rsidRDefault="006E61BA" w:rsidP="00593AD1">
      <w:pPr>
        <w:pStyle w:val="ListParagraph"/>
        <w:numPr>
          <w:ilvl w:val="0"/>
          <w:numId w:val="1"/>
        </w:numPr>
        <w:spacing w:after="0"/>
      </w:pPr>
      <w:r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Review the IEEE Region </w:t>
      </w:r>
      <w:r w:rsidR="00DA0D26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5 </w:t>
      </w:r>
      <w:r w:rsidR="005D6C87" w:rsidRPr="006B738F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="006158FD" w:rsidRPr="006B738F">
        <w:rPr>
          <w:rFonts w:ascii="Verdana" w:eastAsia="Times New Roman" w:hAnsi="Verdana" w:cs="Times New Roman"/>
          <w:color w:val="000000"/>
          <w:sz w:val="20"/>
          <w:szCs w:val="20"/>
        </w:rPr>
        <w:t>ebsite</w:t>
      </w:r>
      <w:r w:rsidR="00434C90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983DB3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read the </w:t>
      </w:r>
      <w:r w:rsidR="00EE18FD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IEEE </w:t>
      </w:r>
      <w:r w:rsidR="00983DB3" w:rsidRPr="006B738F">
        <w:rPr>
          <w:rFonts w:ascii="Verdana" w:eastAsia="Times New Roman" w:hAnsi="Verdana" w:cs="Times New Roman"/>
          <w:color w:val="000000"/>
          <w:sz w:val="20"/>
          <w:szCs w:val="20"/>
        </w:rPr>
        <w:t>travel reimbursement policy and procedure.</w:t>
      </w:r>
      <w:r w:rsidR="008F5ED5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claim your</w:t>
      </w:r>
      <w:r w:rsidR="007249CB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travel </w:t>
      </w:r>
      <w:r w:rsidR="00631CC2" w:rsidRPr="006B738F">
        <w:rPr>
          <w:rFonts w:ascii="Verdana" w:eastAsia="Times New Roman" w:hAnsi="Verdana" w:cs="Times New Roman"/>
          <w:color w:val="000000"/>
          <w:sz w:val="20"/>
          <w:szCs w:val="20"/>
        </w:rPr>
        <w:t>reimbursement,</w:t>
      </w:r>
      <w:r w:rsidR="007249CB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F5ED5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must fill out an IEEE </w:t>
      </w:r>
      <w:r w:rsidR="006B738F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8F5ED5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xpense </w:t>
      </w:r>
      <w:r w:rsidR="006B738F"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="008F5ED5" w:rsidRPr="006B738F">
        <w:rPr>
          <w:rFonts w:ascii="Verdana" w:eastAsia="Times New Roman" w:hAnsi="Verdana" w:cs="Times New Roman"/>
          <w:color w:val="000000"/>
          <w:sz w:val="20"/>
          <w:szCs w:val="20"/>
        </w:rPr>
        <w:t>eport</w:t>
      </w:r>
      <w:r w:rsid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using IEEE Concur. Directions for establishing an IEEE Concur account and filing your expense report can be</w:t>
      </w:r>
      <w:r w:rsidR="00434C90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found at: </w:t>
      </w:r>
      <w:hyperlink r:id="rId9" w:history="1">
        <w:r w:rsidR="006B738F" w:rsidRPr="006B738F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https://corporate.ieee.org/resources/travel,-medical-and-insurance/ieee-expense-report.</w:t>
        </w:r>
      </w:hyperlink>
    </w:p>
    <w:p w14:paraId="3FD6A4FE" w14:textId="77777777" w:rsidR="006341FD" w:rsidRPr="006B738F" w:rsidRDefault="006341FD" w:rsidP="006341FD">
      <w:pPr>
        <w:rPr>
          <w:rFonts w:eastAsiaTheme="minorHAnsi"/>
        </w:rPr>
      </w:pPr>
    </w:p>
    <w:p w14:paraId="73AE1EF3" w14:textId="6A5AAFC9" w:rsidR="00B46214" w:rsidRDefault="008F5ED5" w:rsidP="00593AD1">
      <w:pPr>
        <w:pStyle w:val="ListParagraph"/>
        <w:numPr>
          <w:ilvl w:val="0"/>
          <w:numId w:val="1"/>
        </w:numPr>
        <w:spacing w:after="0"/>
      </w:pPr>
      <w:r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who have "pending" IEEE student memberships must have proof of student member status prior to competing for the </w:t>
      </w:r>
      <w:proofErr w:type="gramStart"/>
      <w:r w:rsidRPr="006B738F">
        <w:rPr>
          <w:rFonts w:ascii="Verdana" w:eastAsia="Times New Roman" w:hAnsi="Verdana" w:cs="Times New Roman"/>
          <w:color w:val="000000"/>
          <w:sz w:val="20"/>
          <w:szCs w:val="20"/>
        </w:rPr>
        <w:t>Regional</w:t>
      </w:r>
      <w:proofErr w:type="gramEnd"/>
      <w:r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awards.</w:t>
      </w:r>
    </w:p>
    <w:p w14:paraId="34169DC4" w14:textId="77777777" w:rsidR="006341FD" w:rsidRDefault="006341FD" w:rsidP="006341FD"/>
    <w:p w14:paraId="79E63D98" w14:textId="088E8038" w:rsidR="00B46214" w:rsidRPr="006B738F" w:rsidRDefault="00724BCD" w:rsidP="006B738F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738F">
        <w:rPr>
          <w:rFonts w:ascii="Verdana" w:eastAsia="Times New Roman" w:hAnsi="Verdana" w:cs="Times New Roman"/>
          <w:color w:val="000000"/>
          <w:sz w:val="20"/>
          <w:szCs w:val="20"/>
        </w:rPr>
        <w:t>You may edit your poster/presentation slides</w:t>
      </w:r>
      <w:r w:rsidR="00F36590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="00AF501C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required to </w:t>
      </w:r>
      <w:r w:rsidR="00F36590" w:rsidRPr="006B738F">
        <w:rPr>
          <w:rFonts w:ascii="Verdana" w:eastAsia="Times New Roman" w:hAnsi="Verdana" w:cs="Times New Roman"/>
          <w:color w:val="000000"/>
          <w:sz w:val="20"/>
          <w:szCs w:val="20"/>
        </w:rPr>
        <w:t>email</w:t>
      </w:r>
      <w:r w:rsidR="00AF501C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either the existing versions or the modified</w:t>
      </w:r>
      <w:r w:rsidR="00B46214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version</w:t>
      </w:r>
      <w:r w:rsidR="00AF501C" w:rsidRPr="006B738F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B46214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F501C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of your poster/presentation slides in PDF </w:t>
      </w:r>
      <w:r w:rsidR="00AF501C" w:rsidRPr="006B738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or PowerPoint format </w:t>
      </w:r>
      <w:r w:rsidR="00B46214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to </w:t>
      </w:r>
      <w:r w:rsid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r w:rsidR="00F36590" w:rsidRPr="006B738F">
        <w:rPr>
          <w:rFonts w:ascii="Verdana" w:eastAsia="Times New Roman" w:hAnsi="Verdana" w:cs="Times New Roman"/>
          <w:color w:val="000000"/>
          <w:sz w:val="20"/>
          <w:szCs w:val="20"/>
        </w:rPr>
        <w:t>Region Contest</w:t>
      </w:r>
      <w:r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Chair </w:t>
      </w:r>
      <w:r w:rsid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Neill Kefauver at </w:t>
      </w:r>
      <w:hyperlink r:id="rId10" w:history="1">
        <w:r w:rsidR="006B738F" w:rsidRPr="00E651BF">
          <w:rPr>
            <w:rStyle w:val="Hyperlink"/>
            <w:rFonts w:ascii="Verdana" w:eastAsia="Times New Roman" w:hAnsi="Verdana" w:cs="Times New Roman"/>
            <w:sz w:val="20"/>
            <w:szCs w:val="20"/>
          </w:rPr>
          <w:t>posters@r5conferences.org</w:t>
        </w:r>
      </w:hyperlink>
      <w:r w:rsidR="00B46214" w:rsidRPr="00E651BF">
        <w:rPr>
          <w:rStyle w:val="Hyperlink"/>
          <w:color w:val="000000" w:themeColor="text1"/>
          <w:u w:val="none"/>
        </w:rPr>
        <w:t xml:space="preserve"> </w:t>
      </w:r>
      <w:r w:rsidR="00631CC2" w:rsidRPr="00E651BF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>b</w:t>
      </w:r>
      <w:r w:rsidR="00631CC2" w:rsidRPr="00E651BF">
        <w:rPr>
          <w:rFonts w:ascii="Verdana" w:eastAsia="Times New Roman" w:hAnsi="Verdana" w:cs="Times New Roman"/>
          <w:color w:val="000000" w:themeColor="text1"/>
          <w:sz w:val="20"/>
          <w:szCs w:val="20"/>
        </w:rPr>
        <w:t>y </w:t>
      </w:r>
      <w:r w:rsidR="00AF501C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deadline date of </w:t>
      </w:r>
      <w:r w:rsidR="004956D5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March </w:t>
      </w:r>
      <w:r w:rsidR="00E651BF">
        <w:rPr>
          <w:rFonts w:ascii="Verdana" w:eastAsia="Times New Roman" w:hAnsi="Verdana" w:cs="Times New Roman"/>
          <w:color w:val="000000"/>
          <w:sz w:val="20"/>
          <w:szCs w:val="20"/>
        </w:rPr>
        <w:t>25, 2023</w:t>
      </w:r>
      <w:r w:rsidR="00F36590" w:rsidRPr="006B738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AF501C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36590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46214" w:rsidRPr="006B7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10D5F106" w14:textId="77777777" w:rsidR="008F5ED5" w:rsidRDefault="008F5ED5" w:rsidP="00B46214">
      <w:pPr>
        <w:pStyle w:val="ListParagraph"/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DA0BA96" w14:textId="3BC76869" w:rsidR="009E2301" w:rsidRDefault="00F324E6" w:rsidP="00983DB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"https://www.irs.gov/pub/irs-pdf/fw8ben.pdf" </w:instrText>
      </w:r>
      <w:r>
        <w:rPr>
          <w:rFonts w:ascii="Verdana" w:hAnsi="Verdana"/>
          <w:color w:val="000000"/>
          <w:sz w:val="20"/>
          <w:szCs w:val="20"/>
        </w:rPr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 w:rsidRPr="00F324E6">
        <w:rPr>
          <w:rStyle w:val="Hyperlink"/>
          <w:rFonts w:ascii="Verdana" w:hAnsi="Verdana"/>
          <w:sz w:val="20"/>
          <w:szCs w:val="20"/>
        </w:rPr>
        <w:t>W-8 Form</w:t>
      </w:r>
      <w:r>
        <w:rPr>
          <w:rFonts w:ascii="Verdana" w:hAnsi="Verdana"/>
          <w:color w:val="000000"/>
          <w:sz w:val="20"/>
          <w:szCs w:val="20"/>
        </w:rPr>
        <w:fldChar w:fldCharType="end"/>
      </w:r>
    </w:p>
    <w:p w14:paraId="6BFD5943" w14:textId="6E86D3B8" w:rsidR="00F324E6" w:rsidRDefault="00F324E6" w:rsidP="00983DB3">
      <w:pPr>
        <w:rPr>
          <w:rFonts w:ascii="Verdana" w:hAnsi="Verdana"/>
          <w:color w:val="000000"/>
          <w:sz w:val="20"/>
          <w:szCs w:val="20"/>
        </w:rPr>
      </w:pPr>
      <w:hyperlink r:id="rId11" w:history="1">
        <w:r w:rsidRPr="00F324E6">
          <w:rPr>
            <w:rStyle w:val="Hyperlink"/>
            <w:rFonts w:ascii="Verdana" w:hAnsi="Verdana"/>
            <w:sz w:val="20"/>
            <w:szCs w:val="20"/>
          </w:rPr>
          <w:t>W-9 Form</w:t>
        </w:r>
      </w:hyperlink>
    </w:p>
    <w:p w14:paraId="09B427FE" w14:textId="77777777" w:rsidR="009E2301" w:rsidRDefault="009E2301" w:rsidP="00983DB3">
      <w:pPr>
        <w:rPr>
          <w:rFonts w:ascii="Verdana" w:hAnsi="Verdana"/>
          <w:color w:val="000000"/>
          <w:sz w:val="20"/>
          <w:szCs w:val="20"/>
        </w:rPr>
      </w:pPr>
    </w:p>
    <w:p w14:paraId="0FDC3960" w14:textId="040B8D1F" w:rsidR="00983DB3" w:rsidRPr="00983DB3" w:rsidRDefault="00724BCD" w:rsidP="00983DB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Contact </w:t>
      </w:r>
      <w:r w:rsidR="00E651BF">
        <w:rPr>
          <w:rFonts w:ascii="Verdana" w:hAnsi="Verdana"/>
          <w:color w:val="000000"/>
          <w:sz w:val="20"/>
          <w:szCs w:val="20"/>
        </w:rPr>
        <w:t xml:space="preserve">your </w:t>
      </w:r>
      <w:r>
        <w:rPr>
          <w:rFonts w:ascii="Verdana" w:hAnsi="Verdana"/>
          <w:color w:val="000000"/>
          <w:sz w:val="20"/>
          <w:szCs w:val="20"/>
        </w:rPr>
        <w:t xml:space="preserve">Area Chair </w:t>
      </w:r>
      <w:r w:rsidR="00E651BF">
        <w:rPr>
          <w:rFonts w:ascii="Verdana" w:hAnsi="Verdana"/>
          <w:color w:val="000000"/>
          <w:sz w:val="20"/>
          <w:szCs w:val="20"/>
        </w:rPr>
        <w:t>with</w:t>
      </w:r>
      <w:r w:rsidR="00983DB3" w:rsidRPr="00983DB3">
        <w:rPr>
          <w:rFonts w:ascii="Verdana" w:hAnsi="Verdana"/>
          <w:color w:val="000000"/>
          <w:sz w:val="20"/>
          <w:szCs w:val="20"/>
        </w:rPr>
        <w:t xml:space="preserve"> </w:t>
      </w:r>
      <w:r w:rsidR="006341FD">
        <w:rPr>
          <w:rFonts w:ascii="Verdana" w:hAnsi="Verdana"/>
          <w:color w:val="000000"/>
          <w:sz w:val="20"/>
          <w:szCs w:val="20"/>
        </w:rPr>
        <w:t xml:space="preserve">further </w:t>
      </w:r>
      <w:r w:rsidR="00983DB3" w:rsidRPr="00983DB3">
        <w:rPr>
          <w:rFonts w:ascii="Verdana" w:hAnsi="Verdana"/>
          <w:color w:val="000000"/>
          <w:sz w:val="20"/>
          <w:szCs w:val="20"/>
        </w:rPr>
        <w:t>questions.</w:t>
      </w:r>
    </w:p>
    <w:p w14:paraId="0E91D5D8" w14:textId="77777777" w:rsidR="00983DB3" w:rsidRPr="00983DB3" w:rsidRDefault="00983DB3" w:rsidP="00983DB3">
      <w:pPr>
        <w:rPr>
          <w:rFonts w:ascii="Verdana" w:hAnsi="Verdana"/>
          <w:color w:val="000000"/>
          <w:sz w:val="20"/>
          <w:szCs w:val="20"/>
        </w:rPr>
      </w:pPr>
    </w:p>
    <w:p w14:paraId="08B3893A" w14:textId="77777777" w:rsidR="00492ED0" w:rsidRDefault="00E651BF" w:rsidP="00492ED0">
      <w:r>
        <w:rPr>
          <w:rFonts w:ascii="Verdana" w:hAnsi="Verdana"/>
          <w:color w:val="000000"/>
          <w:sz w:val="20"/>
          <w:szCs w:val="20"/>
        </w:rPr>
        <w:t xml:space="preserve">North </w:t>
      </w:r>
      <w:r w:rsidR="00631CC2">
        <w:rPr>
          <w:rFonts w:ascii="Verdana" w:hAnsi="Verdana"/>
          <w:color w:val="000000"/>
          <w:sz w:val="20"/>
          <w:szCs w:val="20"/>
        </w:rPr>
        <w:t xml:space="preserve">Area Chair </w:t>
      </w:r>
      <w:r>
        <w:rPr>
          <w:rFonts w:ascii="Verdana" w:hAnsi="Verdana"/>
          <w:color w:val="000000"/>
          <w:sz w:val="20"/>
          <w:szCs w:val="20"/>
        </w:rPr>
        <w:t>–</w:t>
      </w:r>
      <w:r w:rsidR="00492ED0">
        <w:rPr>
          <w:rFonts w:ascii="Verdana" w:hAnsi="Verdana"/>
          <w:color w:val="000000"/>
          <w:sz w:val="20"/>
          <w:szCs w:val="20"/>
        </w:rPr>
        <w:t xml:space="preserve"> Maciej J. </w:t>
      </w:r>
      <w:proofErr w:type="spellStart"/>
      <w:r w:rsidR="00492ED0">
        <w:rPr>
          <w:rFonts w:ascii="Verdana" w:hAnsi="Verdana"/>
          <w:color w:val="000000"/>
          <w:sz w:val="20"/>
          <w:szCs w:val="20"/>
        </w:rPr>
        <w:t>Zawodniok</w:t>
      </w:r>
      <w:proofErr w:type="spellEnd"/>
      <w:r w:rsidR="00492ED0">
        <w:rPr>
          <w:rFonts w:ascii="Verdana" w:hAnsi="Verdana"/>
          <w:color w:val="000000"/>
          <w:sz w:val="20"/>
          <w:szCs w:val="20"/>
        </w:rPr>
        <w:t xml:space="preserve">, </w:t>
      </w:r>
      <w:hyperlink r:id="rId12" w:history="1">
        <w:r w:rsidR="00492ED0" w:rsidRPr="00492ED0">
          <w:rPr>
            <w:rFonts w:ascii="Verdana" w:hAnsi="Verdana"/>
            <w:color w:val="0272AA"/>
            <w:sz w:val="20"/>
            <w:szCs w:val="20"/>
            <w:u w:val="single"/>
          </w:rPr>
          <w:t>mjzx9c@mst.edu</w:t>
        </w:r>
      </w:hyperlink>
    </w:p>
    <w:p w14:paraId="26CE60BF" w14:textId="6AA43B3A" w:rsidR="006E61BA" w:rsidRDefault="006E61BA" w:rsidP="00631CC2">
      <w:pPr>
        <w:rPr>
          <w:rFonts w:ascii="Verdana" w:hAnsi="Verdana"/>
          <w:color w:val="000000"/>
          <w:sz w:val="20"/>
          <w:szCs w:val="20"/>
        </w:rPr>
      </w:pPr>
    </w:p>
    <w:p w14:paraId="7BC1E933" w14:textId="0548C899" w:rsidR="00E651BF" w:rsidRDefault="00E651BF" w:rsidP="00631CC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South Area Chair –</w:t>
      </w:r>
      <w:r w:rsidR="00492ED0">
        <w:rPr>
          <w:rFonts w:ascii="Verdana" w:hAnsi="Verdana"/>
          <w:color w:val="000000"/>
          <w:sz w:val="20"/>
          <w:szCs w:val="20"/>
        </w:rPr>
        <w:t xml:space="preserve"> Christopher B. Sanderson, </w:t>
      </w:r>
      <w:r w:rsidR="009E2301" w:rsidRPr="009E2301">
        <w:rPr>
          <w:rFonts w:ascii="Verdana" w:hAnsi="Verdana"/>
          <w:color w:val="0272AA"/>
          <w:sz w:val="20"/>
          <w:szCs w:val="20"/>
          <w:u w:val="single"/>
        </w:rPr>
        <w:t>christopher.b.sanderson@ieee.org</w:t>
      </w:r>
    </w:p>
    <w:p w14:paraId="45BE3667" w14:textId="77777777" w:rsidR="00E651BF" w:rsidRDefault="00E651BF" w:rsidP="00631CC2">
      <w:pPr>
        <w:rPr>
          <w:rFonts w:ascii="Verdana" w:hAnsi="Verdana"/>
          <w:color w:val="000000"/>
          <w:sz w:val="20"/>
          <w:szCs w:val="20"/>
        </w:rPr>
      </w:pPr>
    </w:p>
    <w:p w14:paraId="32D61902" w14:textId="77777777" w:rsidR="00492ED0" w:rsidRPr="00492ED0" w:rsidRDefault="00E651BF" w:rsidP="00492ED0">
      <w:r>
        <w:rPr>
          <w:rFonts w:ascii="Verdana" w:hAnsi="Verdana"/>
          <w:color w:val="000000"/>
          <w:sz w:val="20"/>
          <w:szCs w:val="20"/>
        </w:rPr>
        <w:t>East Area Chair –</w:t>
      </w:r>
      <w:r w:rsidR="00492ED0">
        <w:rPr>
          <w:rFonts w:ascii="Verdana" w:hAnsi="Verdana"/>
          <w:color w:val="000000"/>
          <w:sz w:val="20"/>
          <w:szCs w:val="20"/>
        </w:rPr>
        <w:t xml:space="preserve"> Hunter J. Boudreaux, </w:t>
      </w:r>
      <w:hyperlink r:id="rId13" w:history="1">
        <w:r w:rsidR="00492ED0" w:rsidRPr="00492ED0">
          <w:rPr>
            <w:rFonts w:ascii="Verdana" w:hAnsi="Verdana"/>
            <w:color w:val="0272AA"/>
            <w:sz w:val="20"/>
            <w:szCs w:val="20"/>
            <w:u w:val="single"/>
          </w:rPr>
          <w:t>hunter.boudreaux@gmail.com</w:t>
        </w:r>
      </w:hyperlink>
    </w:p>
    <w:p w14:paraId="1FFEA515" w14:textId="5A8A2ADB" w:rsidR="00492ED0" w:rsidRDefault="00492ED0" w:rsidP="00631CC2">
      <w:pPr>
        <w:rPr>
          <w:rFonts w:ascii="Verdana" w:hAnsi="Verdana"/>
          <w:color w:val="000000"/>
          <w:sz w:val="20"/>
          <w:szCs w:val="20"/>
        </w:rPr>
      </w:pPr>
    </w:p>
    <w:p w14:paraId="28433472" w14:textId="77777777" w:rsidR="009E2301" w:rsidRDefault="00E651BF" w:rsidP="009E2301">
      <w:r>
        <w:rPr>
          <w:rFonts w:ascii="Verdana" w:hAnsi="Verdana"/>
          <w:color w:val="000000"/>
          <w:sz w:val="20"/>
          <w:szCs w:val="20"/>
        </w:rPr>
        <w:t xml:space="preserve">West Area Chair </w:t>
      </w:r>
      <w:r w:rsidR="00492ED0">
        <w:rPr>
          <w:rFonts w:ascii="Verdana" w:hAnsi="Verdana"/>
          <w:color w:val="000000"/>
          <w:sz w:val="20"/>
          <w:szCs w:val="20"/>
        </w:rPr>
        <w:t>–</w:t>
      </w:r>
      <w:r w:rsidR="009E2301">
        <w:rPr>
          <w:rFonts w:ascii="Verdana" w:hAnsi="Verdana"/>
          <w:color w:val="000000"/>
          <w:sz w:val="20"/>
          <w:szCs w:val="20"/>
        </w:rPr>
        <w:t xml:space="preserve"> Faye </w:t>
      </w:r>
      <w:proofErr w:type="spellStart"/>
      <w:r w:rsidR="009E2301">
        <w:rPr>
          <w:rFonts w:ascii="Verdana" w:hAnsi="Verdana"/>
          <w:color w:val="000000"/>
          <w:sz w:val="20"/>
          <w:szCs w:val="20"/>
        </w:rPr>
        <w:t>Kann</w:t>
      </w:r>
      <w:proofErr w:type="spellEnd"/>
      <w:r w:rsidR="009E2301">
        <w:rPr>
          <w:rFonts w:ascii="Verdana" w:hAnsi="Verdana"/>
          <w:color w:val="000000"/>
          <w:sz w:val="20"/>
          <w:szCs w:val="20"/>
        </w:rPr>
        <w:t xml:space="preserve">, </w:t>
      </w:r>
      <w:hyperlink r:id="rId14" w:history="1">
        <w:r w:rsidR="009E2301" w:rsidRPr="009E2301">
          <w:rPr>
            <w:rStyle w:val="Hyperlink"/>
            <w:rFonts w:ascii="Verdana" w:hAnsi="Verdana"/>
            <w:color w:val="0272AA"/>
            <w:sz w:val="20"/>
            <w:szCs w:val="20"/>
          </w:rPr>
          <w:t>faye.kann@midco.net</w:t>
        </w:r>
      </w:hyperlink>
    </w:p>
    <w:p w14:paraId="3BC42D94" w14:textId="353FB7C1" w:rsidR="00E651BF" w:rsidRPr="00631CC2" w:rsidRDefault="00E651BF" w:rsidP="00631CC2">
      <w:pPr>
        <w:rPr>
          <w:rFonts w:ascii="Verdana" w:hAnsi="Verdana"/>
          <w:color w:val="000000"/>
          <w:sz w:val="20"/>
          <w:szCs w:val="20"/>
        </w:rPr>
      </w:pPr>
    </w:p>
    <w:p w14:paraId="14C3E63B" w14:textId="333EA2DD" w:rsidR="003C760D" w:rsidRDefault="003C760D"/>
    <w:p w14:paraId="3A6419A9" w14:textId="7F5C2CC6" w:rsidR="003C760D" w:rsidRDefault="003C760D" w:rsidP="00D77527"/>
    <w:sectPr w:rsidR="003C760D" w:rsidSect="00911AD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3933" w14:textId="77777777" w:rsidR="00DE1710" w:rsidRDefault="00DE1710" w:rsidP="007249CB">
      <w:r>
        <w:separator/>
      </w:r>
    </w:p>
  </w:endnote>
  <w:endnote w:type="continuationSeparator" w:id="0">
    <w:p w14:paraId="57D136C8" w14:textId="77777777" w:rsidR="00DE1710" w:rsidRDefault="00DE1710" w:rsidP="0072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6221" w14:textId="77777777" w:rsidR="00DE1710" w:rsidRDefault="00DE1710" w:rsidP="007249CB">
      <w:r>
        <w:separator/>
      </w:r>
    </w:p>
  </w:footnote>
  <w:footnote w:type="continuationSeparator" w:id="0">
    <w:p w14:paraId="7ECEFC3C" w14:textId="77777777" w:rsidR="00DE1710" w:rsidRDefault="00DE1710" w:rsidP="0072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2777" w14:textId="77777777" w:rsidR="007249CB" w:rsidRDefault="007249CB" w:rsidP="007249CB">
    <w:pPr>
      <w:pStyle w:val="Header"/>
      <w:jc w:val="center"/>
    </w:pPr>
    <w:r>
      <w:rPr>
        <w:noProof/>
      </w:rPr>
      <w:drawing>
        <wp:inline distT="0" distB="0" distL="0" distR="0" wp14:anchorId="0BA22C1E" wp14:editId="678330C5">
          <wp:extent cx="2152650" cy="713861"/>
          <wp:effectExtent l="19050" t="0" r="0" b="0"/>
          <wp:docPr id="2" name="Picture 1" descr="IE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71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571D"/>
    <w:multiLevelType w:val="multilevel"/>
    <w:tmpl w:val="880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71064"/>
    <w:multiLevelType w:val="hybridMultilevel"/>
    <w:tmpl w:val="034E1B1A"/>
    <w:lvl w:ilvl="0" w:tplc="12CA2A2E">
      <w:start w:val="1"/>
      <w:numFmt w:val="decimal"/>
      <w:lvlText w:val="%1."/>
      <w:lvlJc w:val="left"/>
      <w:pPr>
        <w:ind w:left="81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96134">
    <w:abstractNumId w:val="1"/>
  </w:num>
  <w:num w:numId="2" w16cid:durableId="187218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27"/>
    <w:rsid w:val="00082D67"/>
    <w:rsid w:val="00196CC5"/>
    <w:rsid w:val="00261DBB"/>
    <w:rsid w:val="002D2DF3"/>
    <w:rsid w:val="003366CC"/>
    <w:rsid w:val="00376793"/>
    <w:rsid w:val="003C760D"/>
    <w:rsid w:val="003E0FD6"/>
    <w:rsid w:val="0042603E"/>
    <w:rsid w:val="00434C90"/>
    <w:rsid w:val="00492ED0"/>
    <w:rsid w:val="004956D5"/>
    <w:rsid w:val="004A4100"/>
    <w:rsid w:val="0055681C"/>
    <w:rsid w:val="005C17BB"/>
    <w:rsid w:val="005D6C87"/>
    <w:rsid w:val="006158FD"/>
    <w:rsid w:val="00631CC2"/>
    <w:rsid w:val="00633DCD"/>
    <w:rsid w:val="006341FD"/>
    <w:rsid w:val="006B3704"/>
    <w:rsid w:val="006B738F"/>
    <w:rsid w:val="006E61BA"/>
    <w:rsid w:val="007249CB"/>
    <w:rsid w:val="00724BCD"/>
    <w:rsid w:val="007A5921"/>
    <w:rsid w:val="00807F2D"/>
    <w:rsid w:val="00846DFE"/>
    <w:rsid w:val="008F5ED5"/>
    <w:rsid w:val="008F77F8"/>
    <w:rsid w:val="00911AD7"/>
    <w:rsid w:val="00936F3E"/>
    <w:rsid w:val="0098122F"/>
    <w:rsid w:val="00983DB3"/>
    <w:rsid w:val="009E2301"/>
    <w:rsid w:val="00A1432C"/>
    <w:rsid w:val="00A27F11"/>
    <w:rsid w:val="00A81C35"/>
    <w:rsid w:val="00AC5B1C"/>
    <w:rsid w:val="00AF501C"/>
    <w:rsid w:val="00AF680D"/>
    <w:rsid w:val="00B4313A"/>
    <w:rsid w:val="00B46214"/>
    <w:rsid w:val="00BA4A46"/>
    <w:rsid w:val="00CD0298"/>
    <w:rsid w:val="00CD279C"/>
    <w:rsid w:val="00D77527"/>
    <w:rsid w:val="00DA0D26"/>
    <w:rsid w:val="00DE1710"/>
    <w:rsid w:val="00E651BF"/>
    <w:rsid w:val="00EC27CD"/>
    <w:rsid w:val="00EE18FD"/>
    <w:rsid w:val="00F324E6"/>
    <w:rsid w:val="00F3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12C0"/>
  <w15:docId w15:val="{667ED5D1-46DC-41B3-BD80-0FFE8A33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3DB3"/>
  </w:style>
  <w:style w:type="paragraph" w:styleId="ListParagraph">
    <w:name w:val="List Paragraph"/>
    <w:basedOn w:val="Normal"/>
    <w:uiPriority w:val="34"/>
    <w:qFormat/>
    <w:rsid w:val="00DA0D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18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4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49CB"/>
  </w:style>
  <w:style w:type="paragraph" w:styleId="Footer">
    <w:name w:val="footer"/>
    <w:basedOn w:val="Normal"/>
    <w:link w:val="FooterChar"/>
    <w:uiPriority w:val="99"/>
    <w:semiHidden/>
    <w:unhideWhenUsed/>
    <w:rsid w:val="00724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9CB"/>
  </w:style>
  <w:style w:type="character" w:styleId="UnresolvedMention">
    <w:name w:val="Unresolved Mention"/>
    <w:basedOn w:val="DefaultParagraphFont"/>
    <w:uiPriority w:val="99"/>
    <w:semiHidden/>
    <w:unhideWhenUsed/>
    <w:rsid w:val="006B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ieeer5.org" TargetMode="External"/><Relationship Id="rId13" Type="http://schemas.openxmlformats.org/officeDocument/2006/relationships/hyperlink" Target="mailto:hunter.boudreau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zx9c@mst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sters@r5confer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ieee.org/resources/travel,-medical-and-insurance/ieee-expense-report" TargetMode="External"/><Relationship Id="rId14" Type="http://schemas.openxmlformats.org/officeDocument/2006/relationships/hyperlink" Target="mailto:faye.kann@midc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8CFE-84B6-447C-BC38-2E7BC64D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Look</dc:creator>
  <cp:lastModifiedBy>James Sipes</cp:lastModifiedBy>
  <cp:revision>3</cp:revision>
  <cp:lastPrinted>2017-02-09T20:09:00Z</cp:lastPrinted>
  <dcterms:created xsi:type="dcterms:W3CDTF">2022-07-13T22:20:00Z</dcterms:created>
  <dcterms:modified xsi:type="dcterms:W3CDTF">2022-07-13T22:24:00Z</dcterms:modified>
</cp:coreProperties>
</file>